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D5" w:rsidRPr="00E812B5" w:rsidRDefault="00611D14" w:rsidP="00C223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812B5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Concursurile „Lumea cuvântului” şi „Micii matematicieni”</w:t>
      </w:r>
    </w:p>
    <w:p w:rsidR="006E2E31" w:rsidRDefault="006E2E31" w:rsidP="00C22394">
      <w:pPr>
        <w:pStyle w:val="ListParagraph"/>
        <w:spacing w:after="0" w:line="240" w:lineRule="auto"/>
        <w:ind w:left="1571"/>
        <w:rPr>
          <w:rFonts w:ascii="Times New Roman" w:hAnsi="Times New Roman" w:cs="Times New Roman"/>
          <w:sz w:val="28"/>
          <w:szCs w:val="28"/>
          <w:lang w:val="ro-RO"/>
        </w:rPr>
      </w:pPr>
    </w:p>
    <w:p w:rsidR="00E812B5" w:rsidRDefault="001A5528" w:rsidP="00E812B5">
      <w:pPr>
        <w:pStyle w:val="ListParagraph"/>
        <w:numPr>
          <w:ilvl w:val="0"/>
          <w:numId w:val="2"/>
        </w:numPr>
        <w:tabs>
          <w:tab w:val="left" w:pos="3828"/>
        </w:tabs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  <w:lang w:val="ro-RO"/>
        </w:rPr>
      </w:pPr>
      <w:r w:rsidRPr="006E2E31">
        <w:rPr>
          <w:rFonts w:ascii="Times New Roman" w:hAnsi="Times New Roman" w:cs="Times New Roman"/>
          <w:sz w:val="32"/>
          <w:szCs w:val="32"/>
          <w:lang w:val="ro-RO"/>
        </w:rPr>
        <w:t xml:space="preserve">„Lumea cuvântului” </w:t>
      </w:r>
      <w:r w:rsidR="00C22394">
        <w:rPr>
          <w:rFonts w:ascii="Times New Roman" w:hAnsi="Times New Roman" w:cs="Times New Roman"/>
          <w:sz w:val="32"/>
          <w:szCs w:val="32"/>
          <w:lang w:val="ro-RO"/>
        </w:rPr>
        <w:tab/>
      </w:r>
      <w:r w:rsidRPr="006E2E31">
        <w:rPr>
          <w:rFonts w:ascii="Times New Roman" w:hAnsi="Times New Roman" w:cs="Times New Roman"/>
          <w:sz w:val="32"/>
          <w:szCs w:val="32"/>
          <w:lang w:val="ro-RO"/>
        </w:rPr>
        <w:t xml:space="preserve">– </w:t>
      </w:r>
      <w:r w:rsidR="008706B9">
        <w:rPr>
          <w:rFonts w:ascii="Times New Roman" w:hAnsi="Times New Roman" w:cs="Times New Roman"/>
          <w:sz w:val="32"/>
          <w:szCs w:val="32"/>
          <w:lang w:val="ro-RO"/>
        </w:rPr>
        <w:t>13</w:t>
      </w:r>
      <w:r w:rsidRPr="006E2E31">
        <w:rPr>
          <w:rFonts w:ascii="Times New Roman" w:hAnsi="Times New Roman" w:cs="Times New Roman"/>
          <w:sz w:val="32"/>
          <w:szCs w:val="32"/>
          <w:lang w:val="ro-RO"/>
        </w:rPr>
        <w:t xml:space="preserve"> aprilie 201</w:t>
      </w:r>
      <w:r w:rsidR="008706B9">
        <w:rPr>
          <w:rFonts w:ascii="Times New Roman" w:hAnsi="Times New Roman" w:cs="Times New Roman"/>
          <w:sz w:val="32"/>
          <w:szCs w:val="32"/>
          <w:lang w:val="ro-RO"/>
        </w:rPr>
        <w:t>6</w:t>
      </w:r>
      <w:r w:rsidR="00C22394">
        <w:rPr>
          <w:rFonts w:ascii="Times New Roman" w:hAnsi="Times New Roman" w:cs="Times New Roman"/>
          <w:sz w:val="32"/>
          <w:szCs w:val="32"/>
          <w:lang w:val="ro-RO"/>
        </w:rPr>
        <w:t>,</w:t>
      </w:r>
      <w:r w:rsidRPr="006E2E31">
        <w:rPr>
          <w:rFonts w:ascii="Times New Roman" w:hAnsi="Times New Roman" w:cs="Times New Roman"/>
          <w:sz w:val="32"/>
          <w:szCs w:val="32"/>
          <w:lang w:val="ro-RO"/>
        </w:rPr>
        <w:t xml:space="preserve"> ora 1</w:t>
      </w:r>
      <w:r w:rsidR="00080623">
        <w:rPr>
          <w:rFonts w:ascii="Times New Roman" w:hAnsi="Times New Roman" w:cs="Times New Roman"/>
          <w:sz w:val="32"/>
          <w:szCs w:val="32"/>
          <w:lang w:val="ro-RO"/>
        </w:rPr>
        <w:t>6</w:t>
      </w:r>
      <w:r w:rsidR="00C22394">
        <w:rPr>
          <w:rFonts w:ascii="Times New Roman" w:hAnsi="Times New Roman" w:cs="Times New Roman"/>
          <w:sz w:val="32"/>
          <w:szCs w:val="32"/>
          <w:lang w:val="ro-RO"/>
        </w:rPr>
        <w:t>:00</w:t>
      </w:r>
    </w:p>
    <w:p w:rsidR="001A5528" w:rsidRPr="00E812B5" w:rsidRDefault="001A5528" w:rsidP="00E812B5">
      <w:pPr>
        <w:pStyle w:val="ListParagraph"/>
        <w:numPr>
          <w:ilvl w:val="0"/>
          <w:numId w:val="2"/>
        </w:numPr>
        <w:tabs>
          <w:tab w:val="left" w:pos="3828"/>
        </w:tabs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  <w:lang w:val="ro-RO"/>
        </w:rPr>
      </w:pPr>
      <w:r w:rsidRPr="00E812B5">
        <w:rPr>
          <w:rFonts w:ascii="Times New Roman" w:hAnsi="Times New Roman" w:cs="Times New Roman"/>
          <w:sz w:val="32"/>
          <w:szCs w:val="32"/>
          <w:lang w:val="ro-RO"/>
        </w:rPr>
        <w:t xml:space="preserve">„Micii matematicieni” </w:t>
      </w:r>
      <w:r w:rsidR="00C22394" w:rsidRPr="00E812B5">
        <w:rPr>
          <w:rFonts w:ascii="Times New Roman" w:hAnsi="Times New Roman" w:cs="Times New Roman"/>
          <w:sz w:val="32"/>
          <w:szCs w:val="32"/>
          <w:lang w:val="ro-RO"/>
        </w:rPr>
        <w:tab/>
      </w:r>
      <w:r w:rsidRPr="00E812B5">
        <w:rPr>
          <w:rFonts w:ascii="Times New Roman" w:hAnsi="Times New Roman" w:cs="Times New Roman"/>
          <w:sz w:val="32"/>
          <w:szCs w:val="32"/>
          <w:lang w:val="ro-RO"/>
        </w:rPr>
        <w:t xml:space="preserve">– </w:t>
      </w:r>
      <w:r w:rsidR="008706B9">
        <w:rPr>
          <w:rFonts w:ascii="Times New Roman" w:hAnsi="Times New Roman" w:cs="Times New Roman"/>
          <w:sz w:val="32"/>
          <w:szCs w:val="32"/>
          <w:lang w:val="ro-RO"/>
        </w:rPr>
        <w:t>14</w:t>
      </w:r>
      <w:r w:rsidRPr="00E812B5">
        <w:rPr>
          <w:rFonts w:ascii="Times New Roman" w:hAnsi="Times New Roman" w:cs="Times New Roman"/>
          <w:sz w:val="32"/>
          <w:szCs w:val="32"/>
          <w:lang w:val="ro-RO"/>
        </w:rPr>
        <w:t xml:space="preserve"> aprilie 201</w:t>
      </w:r>
      <w:r w:rsidR="008706B9">
        <w:rPr>
          <w:rFonts w:ascii="Times New Roman" w:hAnsi="Times New Roman" w:cs="Times New Roman"/>
          <w:sz w:val="32"/>
          <w:szCs w:val="32"/>
          <w:lang w:val="ro-RO"/>
        </w:rPr>
        <w:t>6</w:t>
      </w:r>
      <w:r w:rsidR="00C22394" w:rsidRPr="00E812B5">
        <w:rPr>
          <w:rFonts w:ascii="Times New Roman" w:hAnsi="Times New Roman" w:cs="Times New Roman"/>
          <w:sz w:val="32"/>
          <w:szCs w:val="32"/>
          <w:lang w:val="ro-RO"/>
        </w:rPr>
        <w:t>,</w:t>
      </w:r>
      <w:r w:rsidRPr="00E812B5">
        <w:rPr>
          <w:rFonts w:ascii="Times New Roman" w:hAnsi="Times New Roman" w:cs="Times New Roman"/>
          <w:sz w:val="32"/>
          <w:szCs w:val="32"/>
          <w:lang w:val="ro-RO"/>
        </w:rPr>
        <w:t xml:space="preserve"> ora 1</w:t>
      </w:r>
      <w:r w:rsidR="00080623">
        <w:rPr>
          <w:rFonts w:ascii="Times New Roman" w:hAnsi="Times New Roman" w:cs="Times New Roman"/>
          <w:sz w:val="32"/>
          <w:szCs w:val="32"/>
          <w:lang w:val="ro-RO"/>
        </w:rPr>
        <w:t>6</w:t>
      </w:r>
      <w:r w:rsidR="00C22394" w:rsidRPr="00E812B5">
        <w:rPr>
          <w:rFonts w:ascii="Times New Roman" w:hAnsi="Times New Roman" w:cs="Times New Roman"/>
          <w:sz w:val="32"/>
          <w:szCs w:val="32"/>
          <w:lang w:val="ro-RO"/>
        </w:rPr>
        <w:t>:00</w:t>
      </w:r>
    </w:p>
    <w:p w:rsidR="006E2E31" w:rsidRDefault="006E2E31" w:rsidP="00C223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o-RO"/>
        </w:rPr>
      </w:pPr>
    </w:p>
    <w:p w:rsidR="00E812B5" w:rsidRPr="00C847E8" w:rsidRDefault="00C22394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„Lumea cuvântului” este un concurs de limba română.</w:t>
      </w:r>
    </w:p>
    <w:p w:rsidR="00E812B5" w:rsidRPr="00C847E8" w:rsidRDefault="00C22394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„Micii matematicieni” este un concurs de matematică.</w:t>
      </w:r>
    </w:p>
    <w:p w:rsidR="00E812B5" w:rsidRPr="00C847E8" w:rsidRDefault="00C22394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Ambele concursuri se adresează 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>elevilor de clasa a IV-a.</w:t>
      </w:r>
    </w:p>
    <w:p w:rsidR="001D7FC0" w:rsidRPr="00C847E8" w:rsidRDefault="001D7FC0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Concursurile se vor desfășura la Colegiul Național „Gheorghe Șincai”.</w:t>
      </w:r>
    </w:p>
    <w:p w:rsidR="00E812B5" w:rsidRPr="00C847E8" w:rsidRDefault="001A5528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Concursurile sunt fără taxă de participare.</w:t>
      </w:r>
    </w:p>
    <w:p w:rsidR="00E812B5" w:rsidRPr="00C847E8" w:rsidRDefault="001A5528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Înscrierea va avea loc la şcoala de provenienţă, până în data de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aprilie. 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>Apoi d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atele elevilor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care doresc să participe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vor fi transmise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>, de la școală,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Colegiului Național „Gheorghe Șincai”, prin fax,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la n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>umărul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0262 – 215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664.</w:t>
      </w:r>
    </w:p>
    <w:p w:rsidR="001A5528" w:rsidRPr="00C847E8" w:rsidRDefault="001A5528" w:rsidP="00E812B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Festivitatea de premiere va avea loc în data de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14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aprilie 201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ora 19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>:30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812B5" w:rsidRPr="00C847E8" w:rsidRDefault="00E812B5" w:rsidP="00C2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12B5" w:rsidRPr="00C847E8" w:rsidRDefault="00E812B5" w:rsidP="00C2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12B5" w:rsidRPr="00C847E8" w:rsidRDefault="001A5528" w:rsidP="00E812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Admiterea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elevilor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în clasa a V-a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la Colegiul Național „Gheorghe Șincai”,          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847E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nu este condiţionată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de participarea la cele 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>două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concursuri.</w:t>
      </w:r>
    </w:p>
    <w:p w:rsidR="006E2E31" w:rsidRPr="00C847E8" w:rsidRDefault="001A5528" w:rsidP="00E812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Pregătirea pentru admiterea în clasa a V-a</w:t>
      </w:r>
      <w:r w:rsidR="00E812B5"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la Colegiul Național „Gheorghe Șincai”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la limba română şi matematică, va avea loc în zilele de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 xml:space="preserve"> 13,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14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mai 201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6.</w:t>
      </w:r>
    </w:p>
    <w:p w:rsidR="001D7FC0" w:rsidRPr="00C847E8" w:rsidRDefault="001D7FC0" w:rsidP="001D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D7FC0" w:rsidRPr="00C847E8" w:rsidRDefault="001D7FC0" w:rsidP="001D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D7FC0" w:rsidRPr="00C847E8" w:rsidRDefault="001D7FC0" w:rsidP="001D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D7FC0" w:rsidRPr="00C847E8" w:rsidRDefault="001D7FC0" w:rsidP="001D7F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847E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Admiterea în clasa a V-a</w:t>
      </w:r>
    </w:p>
    <w:p w:rsidR="001D7FC0" w:rsidRPr="00C847E8" w:rsidRDefault="001D7FC0" w:rsidP="001D7F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D7FC0" w:rsidRPr="00C847E8" w:rsidRDefault="001D7FC0" w:rsidP="001D7FC0">
      <w:pPr>
        <w:pStyle w:val="ListParagraph"/>
        <w:numPr>
          <w:ilvl w:val="0"/>
          <w:numId w:val="1"/>
        </w:numPr>
        <w:tabs>
          <w:tab w:val="left" w:pos="3402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Limba română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ab/>
        <w:t xml:space="preserve">–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18</w:t>
      </w:r>
      <w:r w:rsidR="00ED223E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mai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201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ora 15:00</w:t>
      </w:r>
    </w:p>
    <w:p w:rsidR="001D7FC0" w:rsidRPr="00C847E8" w:rsidRDefault="001D7FC0" w:rsidP="001D7FC0">
      <w:pPr>
        <w:pStyle w:val="ListParagraph"/>
        <w:numPr>
          <w:ilvl w:val="0"/>
          <w:numId w:val="1"/>
        </w:numPr>
        <w:tabs>
          <w:tab w:val="left" w:pos="3402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Matematică 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ab/>
        <w:t xml:space="preserve">–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19</w:t>
      </w:r>
      <w:r w:rsidR="00ED223E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mai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201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ora 15:00</w:t>
      </w:r>
    </w:p>
    <w:p w:rsidR="001D7FC0" w:rsidRPr="00C847E8" w:rsidRDefault="001D7FC0" w:rsidP="001D7FC0">
      <w:pPr>
        <w:pStyle w:val="ListParagraph"/>
        <w:spacing w:after="0" w:line="240" w:lineRule="auto"/>
        <w:ind w:left="1571"/>
        <w:rPr>
          <w:rFonts w:ascii="Times New Roman" w:hAnsi="Times New Roman" w:cs="Times New Roman"/>
          <w:sz w:val="28"/>
          <w:szCs w:val="28"/>
          <w:lang w:val="ro-RO"/>
        </w:rPr>
      </w:pPr>
    </w:p>
    <w:p w:rsidR="001D7FC0" w:rsidRPr="00C847E8" w:rsidRDefault="001D7FC0" w:rsidP="001D7F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Înscrierea la examenul de admitere în clasa a V-a, va avea loc la secretariatul colegiului în zilele de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12, 13</w:t>
      </w:r>
      <w:r w:rsidR="00ED223E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16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mai 201</w:t>
      </w:r>
      <w:r w:rsidR="008706B9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, între orele 8</w:t>
      </w:r>
      <w:r w:rsidR="00ED223E">
        <w:rPr>
          <w:rFonts w:ascii="Times New Roman" w:hAnsi="Times New Roman" w:cs="Times New Roman"/>
          <w:sz w:val="28"/>
          <w:szCs w:val="28"/>
          <w:lang w:val="ro-RO"/>
        </w:rPr>
        <w:t>:00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 xml:space="preserve"> – 15</w:t>
      </w:r>
      <w:r w:rsidR="00ED223E">
        <w:rPr>
          <w:rFonts w:ascii="Times New Roman" w:hAnsi="Times New Roman" w:cs="Times New Roman"/>
          <w:sz w:val="28"/>
          <w:szCs w:val="28"/>
          <w:lang w:val="ro-RO"/>
        </w:rPr>
        <w:t>:00</w:t>
      </w:r>
      <w:r w:rsidRPr="00C847E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D7FC0" w:rsidRPr="00C847E8" w:rsidRDefault="001D7FC0" w:rsidP="001D7F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D223E" w:rsidRPr="00ED223E" w:rsidRDefault="001D7FC0" w:rsidP="00ED22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847E8">
        <w:rPr>
          <w:rFonts w:ascii="Times New Roman" w:hAnsi="Times New Roman" w:cs="Times New Roman"/>
          <w:sz w:val="28"/>
          <w:szCs w:val="28"/>
          <w:lang w:val="ro-RO"/>
        </w:rPr>
        <w:t>Regulamentul de admitere precum și celelalte detalii vor fi precizate pe site-ul liceului și la avizier în perioada imediat următoare.</w:t>
      </w:r>
    </w:p>
    <w:sectPr w:rsidR="00ED223E" w:rsidRPr="00ED223E" w:rsidSect="00C22394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6A4764"/>
    <w:multiLevelType w:val="hybridMultilevel"/>
    <w:tmpl w:val="9E2A56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B7F80"/>
    <w:multiLevelType w:val="hybridMultilevel"/>
    <w:tmpl w:val="063EF094"/>
    <w:lvl w:ilvl="0" w:tplc="175C8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E6E28"/>
    <w:multiLevelType w:val="hybridMultilevel"/>
    <w:tmpl w:val="D7F45346"/>
    <w:lvl w:ilvl="0" w:tplc="0CD8F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E1"/>
    <w:multiLevelType w:val="hybridMultilevel"/>
    <w:tmpl w:val="6A9EB1A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4834AE"/>
    <w:multiLevelType w:val="hybridMultilevel"/>
    <w:tmpl w:val="906C147C"/>
    <w:lvl w:ilvl="0" w:tplc="311A1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1D14"/>
    <w:rsid w:val="00080623"/>
    <w:rsid w:val="001457EC"/>
    <w:rsid w:val="001A5528"/>
    <w:rsid w:val="001D7FC0"/>
    <w:rsid w:val="002628D5"/>
    <w:rsid w:val="002E1AEC"/>
    <w:rsid w:val="00310F71"/>
    <w:rsid w:val="00387F44"/>
    <w:rsid w:val="00611D14"/>
    <w:rsid w:val="006E2E31"/>
    <w:rsid w:val="00767687"/>
    <w:rsid w:val="007B7B7E"/>
    <w:rsid w:val="008706B9"/>
    <w:rsid w:val="00964D69"/>
    <w:rsid w:val="00B16236"/>
    <w:rsid w:val="00C22394"/>
    <w:rsid w:val="00C847E8"/>
    <w:rsid w:val="00D730CC"/>
    <w:rsid w:val="00E650AA"/>
    <w:rsid w:val="00E812B5"/>
    <w:rsid w:val="00ED223E"/>
    <w:rsid w:val="00ED573C"/>
    <w:rsid w:val="00F00298"/>
    <w:rsid w:val="00F84FAC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28"/>
    <w:pPr>
      <w:ind w:left="720"/>
      <w:contextualSpacing/>
    </w:pPr>
  </w:style>
  <w:style w:type="paragraph" w:customStyle="1" w:styleId="Default">
    <w:name w:val="Default"/>
    <w:rsid w:val="00ED2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PC</cp:lastModifiedBy>
  <cp:revision>11</cp:revision>
  <cp:lastPrinted>2015-03-30T12:38:00Z</cp:lastPrinted>
  <dcterms:created xsi:type="dcterms:W3CDTF">2015-03-30T06:54:00Z</dcterms:created>
  <dcterms:modified xsi:type="dcterms:W3CDTF">2016-04-11T05:43:00Z</dcterms:modified>
</cp:coreProperties>
</file>